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SERVIÇO PÚBLICO FEDERAL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2657475</wp:posOffset>
            </wp:positionH>
            <wp:positionV relativeFrom="paragraph">
              <wp:posOffset>-68578</wp:posOffset>
            </wp:positionV>
            <wp:extent cx="682625" cy="728980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8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DE SANTA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PÓS-GRADUAÇÃO EM EDUCAÇÃO CIENTÍFICA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CAMPUS UNIVERSITÁRIO REITOR JOÃO DAVID FERREIRA LIMA - TRINDADE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88.040-900 - FLORIANÓPOLIS.SC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TELEFONE: (48) 3721-4181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Seleção de Mestrado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PPGECT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Formulário para recurso: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(especifique a etapa)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Este formulário deve ser encaminhado para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selmestrado.ppgect@gmail.com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dentro do prazo estipulado </w:t>
      </w:r>
      <w:r w:rsidDel="00000000" w:rsidR="00000000" w:rsidRPr="00000000">
        <w:rPr>
          <w:rFonts w:ascii="Arial" w:cs="Arial" w:eastAsia="Arial" w:hAnsi="Arial"/>
          <w:rtl w:val="0"/>
        </w:rPr>
        <w:t xml:space="preserve">no cronograma do Edital.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recursos apresentados dentro do prazo serão julgados pela Comissão de Seleção de Mestrado.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5"/>
        <w:tblGridChange w:id="0">
          <w:tblGrid>
            <w:gridCol w:w="949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CPF/Passaporte: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E-mail/telefone: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Recurso: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Fundamentação: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considerar necessário, anexe documentos comprobatórios ao recurso.</w:t>
      </w:r>
      <w:r w:rsidDel="00000000" w:rsidR="00000000" w:rsidRPr="00000000">
        <w:rPr>
          <w:rtl w:val="0"/>
        </w:rPr>
      </w:r>
    </w:p>
    <w:sectPr>
      <w:footerReference r:id="rId9" w:type="default"/>
      <w:pgSz w:h="16840" w:w="11907"/>
      <w:pgMar w:bottom="851" w:top="284" w:left="1701" w:right="851" w:header="0" w:footer="21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left="0" w:firstLine="1418"/>
      <w:jc w:val="both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960"/>
        <w:tab w:val="left" w:leader="none" w:pos="1134"/>
        <w:tab w:val="left" w:leader="none" w:pos="2880"/>
        <w:tab w:val="left" w:leader="none" w:pos="3840"/>
        <w:tab w:val="left" w:leader="none" w:pos="4800"/>
        <w:tab w:val="left" w:leader="none" w:pos="5760"/>
        <w:tab w:val="left" w:leader="none" w:pos="6720"/>
      </w:tabs>
      <w:suppressAutoHyphens w:val="0"/>
      <w:spacing w:line="1" w:lineRule="atLeast"/>
      <w:ind w:leftChars="-1" w:rightChars="0" w:firstLine="1418" w:firstLineChars="-1"/>
      <w:jc w:val="both"/>
      <w:textDirection w:val="btLr"/>
      <w:textAlignment w:val="top"/>
      <w:outlineLvl w:val="1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2Char">
    <w:name w:val="Heading 2 Char"/>
    <w:next w:val="Heading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und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DefaultParagraphFont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elmestrado.ppg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Uugtv2jKs6YpJZZ8w84yykLXA==">AMUW2mVV6/ROuFTvKEshVdebHBJGKQhbQpoXO4di4DFwAz1NdKX8moJ5h9WjhCm+ZbVUIFkpC03ipNkYBPe38Fofv5smx9cPNavxb+1Kf2wLeckNAbJXs/zA48/iB5fBNnFKZwOAqO/u25ZFfqxl9U0t/aHtNot/UsqE1F61TCadnBB7Jvx5+2fbB3hKU9zTLMKFRJmBzVVlBaWQDoU+rbZjOoW48dm13Q==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2018-03-15T20:23:00Z</dcterms:created>
  <dc:creator>Zulma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