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3236"/>
      </w:tblGrid>
      <w:tr w:rsidR="007C25A9">
        <w:tc>
          <w:tcPr>
            <w:tcW w:w="1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7C25A9" w:rsidRDefault="000C5236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0"/>
                  <wp:docPr id="1" name="Picture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:rsidR="007C25A9" w:rsidRDefault="000C5236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b/>
                <w:color w:val="000000"/>
              </w:rPr>
              <w:t xml:space="preserve">              </w:t>
            </w:r>
            <w:r>
              <w:rPr>
                <w:color w:val="000000"/>
              </w:rPr>
              <w:t>UNIVERSIDADE FEDERAL DE SANTA CATARINA</w:t>
            </w:r>
          </w:p>
          <w:p w:rsidR="007C25A9" w:rsidRDefault="000C5236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color w:val="000000"/>
              </w:rPr>
              <w:t>Programa de Pós-Graduação em Educação Científica e Tecnológica</w:t>
            </w:r>
          </w:p>
          <w:p w:rsidR="007C25A9" w:rsidRDefault="000C5236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color w:val="000000"/>
              </w:rPr>
              <w:t xml:space="preserve">                   Centro de Ciências Físicas e Matemáticas</w:t>
            </w:r>
          </w:p>
          <w:p w:rsidR="007C25A9" w:rsidRDefault="000C5236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color w:val="000000"/>
              </w:rPr>
              <w:t xml:space="preserve">                          Centro de Ciências da Educação</w:t>
            </w:r>
          </w:p>
          <w:p w:rsidR="007C25A9" w:rsidRDefault="000C5236">
            <w:pPr>
              <w:pStyle w:val="Cabealho"/>
              <w:jc w:val="both"/>
              <w:rPr>
                <w:rFonts w:ascii="Swis721 LtEx BT" w:hAnsi="Swis721 LtEx BT"/>
                <w:color w:val="000000"/>
              </w:rPr>
            </w:pPr>
            <w:r>
              <w:rPr>
                <w:color w:val="000000"/>
              </w:rPr>
              <w:t xml:space="preserve">                            Centro de Ciências Biológicas</w:t>
            </w:r>
          </w:p>
        </w:tc>
      </w:tr>
    </w:tbl>
    <w:p w:rsidR="007C25A9" w:rsidRDefault="007C25A9">
      <w:pPr>
        <w:jc w:val="center"/>
        <w:rPr>
          <w:rFonts w:cs="Arial"/>
        </w:rPr>
      </w:pPr>
    </w:p>
    <w:p w:rsidR="007C25A9" w:rsidRDefault="000C5236">
      <w:pPr>
        <w:jc w:val="both"/>
        <w:rPr>
          <w:rFonts w:ascii="Arial" w:hAnsi="Arial" w:cs="Arial"/>
          <w:b/>
        </w:rPr>
      </w:pPr>
      <w:r>
        <w:rPr>
          <w:rFonts w:cs="Arial"/>
          <w:b/>
        </w:rPr>
        <w:t>ORIENTAÇÕES PARA ELABORAÇÃO DO ANTE-PROJETO DO (A) CANDIDATO (A)</w:t>
      </w:r>
    </w:p>
    <w:p w:rsidR="007C25A9" w:rsidRDefault="007C25A9">
      <w:pPr>
        <w:jc w:val="both"/>
        <w:rPr>
          <w:rFonts w:cs="Arial"/>
          <w:b/>
        </w:rPr>
      </w:pPr>
    </w:p>
    <w:p w:rsidR="007C25A9" w:rsidRDefault="007C25A9">
      <w:pPr>
        <w:ind w:firstLine="708"/>
        <w:jc w:val="both"/>
      </w:pPr>
    </w:p>
    <w:p w:rsidR="007C25A9" w:rsidRDefault="000C5236">
      <w:pPr>
        <w:ind w:firstLine="708"/>
        <w:jc w:val="both"/>
      </w:pPr>
      <w:r>
        <w:rPr>
          <w:rFonts w:cs="Arial"/>
        </w:rPr>
        <w:t xml:space="preserve">O ante-projeto do (a) candidato (a) deve demonstrar de forma clara: </w:t>
      </w:r>
    </w:p>
    <w:p w:rsidR="007C25A9" w:rsidRDefault="007C25A9">
      <w:pPr>
        <w:ind w:firstLine="708"/>
        <w:jc w:val="both"/>
        <w:rPr>
          <w:rFonts w:cs="Arial"/>
        </w:rPr>
      </w:pPr>
    </w:p>
    <w:p w:rsidR="007C25A9" w:rsidRDefault="000C5236">
      <w:pPr>
        <w:jc w:val="both"/>
        <w:rPr>
          <w:rFonts w:ascii="Arial" w:hAnsi="Arial" w:cs="Arial"/>
        </w:rPr>
      </w:pPr>
      <w:r>
        <w:rPr>
          <w:rFonts w:cs="Arial"/>
        </w:rPr>
        <w:t xml:space="preserve">A) percurso acadêmico e profissional; </w:t>
      </w:r>
    </w:p>
    <w:p w:rsidR="007C25A9" w:rsidRDefault="000C5236">
      <w:pPr>
        <w:jc w:val="both"/>
        <w:rPr>
          <w:rFonts w:ascii="Arial" w:hAnsi="Arial" w:cs="Arial"/>
        </w:rPr>
      </w:pPr>
      <w:r>
        <w:rPr>
          <w:rFonts w:cs="Arial"/>
        </w:rPr>
        <w:t xml:space="preserve">B) justificativa da escolha do PPGECT e da (s) linha (s) de pesquisa em que tem intenção de desenvolver trabalho de pesquisa; </w:t>
      </w:r>
    </w:p>
    <w:p w:rsidR="007C25A9" w:rsidRDefault="000C5236">
      <w:pPr>
        <w:jc w:val="both"/>
        <w:rPr>
          <w:rFonts w:ascii="Arial" w:hAnsi="Arial" w:cs="Arial"/>
        </w:rPr>
      </w:pPr>
      <w:r>
        <w:rPr>
          <w:rFonts w:cs="Arial"/>
        </w:rPr>
        <w:t xml:space="preserve">C) os conhecimentos, a capacidade de reflexão e de articulação do (a) candidato (a) com os trabalhos de pesquisa referenciados e o tema proposto para investigação. </w:t>
      </w:r>
    </w:p>
    <w:p w:rsidR="007C25A9" w:rsidRDefault="000C5236">
      <w:pPr>
        <w:jc w:val="both"/>
      </w:pPr>
      <w:r>
        <w:rPr>
          <w:rFonts w:cs="Arial"/>
        </w:rPr>
        <w:t>D) Deve ser encaminhado em formato pdf e o nome do arquivo deverá ser o CPF do(a) candidato(a).</w:t>
      </w:r>
    </w:p>
    <w:p w:rsidR="007C25A9" w:rsidRDefault="007C25A9">
      <w:pPr>
        <w:jc w:val="both"/>
        <w:rPr>
          <w:rFonts w:cs="Arial"/>
        </w:rPr>
      </w:pPr>
    </w:p>
    <w:p w:rsidR="007C25A9" w:rsidRDefault="000C5236">
      <w:pPr>
        <w:jc w:val="both"/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O ante-projeto do (a) candidato (a) deve conter a tabela do item 1 preenchida com </w:t>
      </w:r>
      <w:r>
        <w:rPr>
          <w:rFonts w:cs="Arial"/>
          <w:u w:val="single"/>
        </w:rPr>
        <w:t>exatamente a mesma estrutura</w:t>
      </w:r>
      <w:r>
        <w:rPr>
          <w:rFonts w:cs="Arial"/>
        </w:rPr>
        <w:t xml:space="preserve"> (ou seja, </w:t>
      </w:r>
      <w:r>
        <w:rPr>
          <w:rFonts w:cs="Arial"/>
          <w:u w:val="single"/>
        </w:rPr>
        <w:t>sem alteração</w:t>
      </w:r>
      <w:r>
        <w:rPr>
          <w:rFonts w:cs="Arial"/>
        </w:rPr>
        <w:t xml:space="preserve"> dos campos em negrito) e o item 2.</w:t>
      </w:r>
    </w:p>
    <w:p w:rsidR="007C25A9" w:rsidRDefault="007C25A9">
      <w:pPr>
        <w:jc w:val="both"/>
        <w:rPr>
          <w:rFonts w:cs="Arial"/>
        </w:rPr>
      </w:pPr>
    </w:p>
    <w:p w:rsidR="007C25A9" w:rsidRDefault="000C5236">
      <w:pPr>
        <w:jc w:val="both"/>
        <w:rPr>
          <w:rFonts w:ascii="Arial" w:hAnsi="Arial" w:cs="Arial"/>
          <w:b/>
        </w:rPr>
      </w:pPr>
      <w:r>
        <w:rPr>
          <w:rFonts w:cs="Arial"/>
          <w:b/>
        </w:rPr>
        <w:t>Item 1 – Cabeçalho (</w:t>
      </w:r>
      <w:r>
        <w:rPr>
          <w:rFonts w:cs="Arial"/>
          <w:b/>
          <w:u w:val="single"/>
        </w:rPr>
        <w:t>ATENÇÃO</w:t>
      </w:r>
      <w:r>
        <w:rPr>
          <w:rFonts w:cs="Arial"/>
          <w:b/>
        </w:rPr>
        <w:t>: Preencher SEM alterar a estrutura abaixo.)</w:t>
      </w:r>
    </w:p>
    <w:tbl>
      <w:tblPr>
        <w:tblW w:w="5000" w:type="pc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1"/>
        <w:gridCol w:w="6708"/>
      </w:tblGrid>
      <w:tr w:rsidR="007C25A9"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C25A9" w:rsidRDefault="000C5236" w:rsidP="00124754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Seleção PPGECT 201</w:t>
            </w:r>
            <w:r w:rsidR="00124754">
              <w:rPr>
                <w:rFonts w:cs="Arial"/>
                <w:b/>
              </w:rPr>
              <w:t>7 - Turma 2018</w:t>
            </w:r>
            <w:bookmarkStart w:id="0" w:name="_GoBack"/>
            <w:bookmarkEnd w:id="0"/>
          </w:p>
        </w:tc>
      </w:tr>
      <w:tr w:rsidR="007C25A9">
        <w:trPr>
          <w:trHeight w:val="537"/>
        </w:trPr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C25A9" w:rsidRDefault="000C523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Tema ou título da investigação proposta</w:t>
            </w:r>
          </w:p>
        </w:tc>
        <w:tc>
          <w:tcPr>
            <w:tcW w:w="6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5A9" w:rsidRDefault="007C25A9">
            <w:pPr>
              <w:jc w:val="both"/>
              <w:rPr>
                <w:rFonts w:cs="Arial"/>
                <w:color w:val="000000"/>
              </w:rPr>
            </w:pPr>
          </w:p>
        </w:tc>
      </w:tr>
      <w:tr w:rsidR="007C25A9"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C25A9" w:rsidRDefault="000C523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Linha (s) a(s) que se candidata</w:t>
            </w:r>
          </w:p>
        </w:tc>
        <w:tc>
          <w:tcPr>
            <w:tcW w:w="6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5A9" w:rsidRDefault="007C25A9">
            <w:pPr>
              <w:jc w:val="both"/>
              <w:rPr>
                <w:rFonts w:cs="Arial"/>
              </w:rPr>
            </w:pPr>
          </w:p>
        </w:tc>
      </w:tr>
      <w:tr w:rsidR="007C25A9"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C25A9" w:rsidRDefault="000C523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Resumo (*)</w:t>
            </w:r>
          </w:p>
        </w:tc>
        <w:tc>
          <w:tcPr>
            <w:tcW w:w="6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5A9" w:rsidRDefault="007C25A9">
            <w:pPr>
              <w:jc w:val="both"/>
              <w:rPr>
                <w:rFonts w:cs="Arial"/>
              </w:rPr>
            </w:pPr>
          </w:p>
        </w:tc>
      </w:tr>
      <w:tr w:rsidR="007C25A9"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C25A9" w:rsidRDefault="000C523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Palavras-chave (máximo de cinco)</w:t>
            </w:r>
          </w:p>
        </w:tc>
        <w:tc>
          <w:tcPr>
            <w:tcW w:w="6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25A9" w:rsidRDefault="007C25A9">
            <w:pPr>
              <w:jc w:val="both"/>
              <w:rPr>
                <w:rFonts w:cs="Arial"/>
              </w:rPr>
            </w:pPr>
          </w:p>
        </w:tc>
      </w:tr>
    </w:tbl>
    <w:p w:rsidR="007C25A9" w:rsidRDefault="000C5236">
      <w:pPr>
        <w:jc w:val="both"/>
      </w:pPr>
      <w:r>
        <w:rPr>
          <w:rFonts w:cs="Arial"/>
        </w:rPr>
        <w:t xml:space="preserve"> </w:t>
      </w:r>
    </w:p>
    <w:p w:rsidR="007C25A9" w:rsidRDefault="000C5236">
      <w:pPr>
        <w:jc w:val="both"/>
        <w:rPr>
          <w:rFonts w:ascii="Arial" w:hAnsi="Arial" w:cs="Arial"/>
          <w:color w:val="000000"/>
        </w:rPr>
      </w:pPr>
      <w:r>
        <w:rPr>
          <w:rFonts w:cs="Arial"/>
        </w:rPr>
        <w:t xml:space="preserve">(*) Resumo: </w:t>
      </w:r>
      <w:r>
        <w:rPr>
          <w:rFonts w:cs="Arial"/>
          <w:color w:val="000000"/>
        </w:rPr>
        <w:t>Neste item o (a) candidato (a) deve redigir um resumo escrito em único parágrafo contendo no</w:t>
      </w:r>
      <w:r>
        <w:rPr>
          <w:rFonts w:cs="Arial"/>
          <w:i/>
          <w:color w:val="000000"/>
        </w:rPr>
        <w:t xml:space="preserve"> </w:t>
      </w:r>
      <w:r>
        <w:rPr>
          <w:rFonts w:cs="Arial"/>
          <w:color w:val="000000"/>
        </w:rPr>
        <w:t>mínimo 150 e no máximo 300 palavras</w:t>
      </w:r>
      <w:r>
        <w:rPr>
          <w:rFonts w:cs="Arial"/>
          <w:i/>
          <w:color w:val="000000"/>
        </w:rPr>
        <w:t xml:space="preserve">, </w:t>
      </w:r>
      <w:r>
        <w:rPr>
          <w:rFonts w:cs="Arial"/>
          <w:color w:val="000000"/>
        </w:rPr>
        <w:t>no qual deve apresentar de forma concisa o conteúdo do trabalho que pretende desenvolver, os objetivos e as expectativas de resultados que espera alcançar/obter.</w:t>
      </w:r>
    </w:p>
    <w:p w:rsidR="007C25A9" w:rsidRDefault="000C5236">
      <w:pPr>
        <w:pStyle w:val="XIEPEF-cincopalavraschave-portuguesingls"/>
        <w:spacing w:after="0"/>
        <w:ind w:firstLine="0"/>
      </w:pPr>
      <w:r>
        <w:rPr>
          <w:rFonts w:ascii="Times New Roman" w:hAnsi="Times New Roman"/>
          <w:b/>
          <w:color w:val="000000"/>
        </w:rPr>
        <w:t>Palavras-chave</w:t>
      </w:r>
      <w:r>
        <w:rPr>
          <w:rFonts w:ascii="Times New Roman" w:hAnsi="Times New Roman"/>
          <w:color w:val="000000"/>
        </w:rPr>
        <w:t>: Máximo de cinco palavras</w:t>
      </w:r>
    </w:p>
    <w:p w:rsidR="007C25A9" w:rsidRDefault="007C25A9">
      <w:pPr>
        <w:pStyle w:val="XIEPEF-cincopalavraschave-portuguesingls"/>
        <w:spacing w:after="0"/>
        <w:ind w:firstLine="0"/>
        <w:rPr>
          <w:rFonts w:ascii="Times New Roman" w:hAnsi="Times New Roman"/>
          <w:color w:val="000000"/>
        </w:rPr>
      </w:pPr>
    </w:p>
    <w:p w:rsidR="007C25A9" w:rsidRDefault="000C5236">
      <w:pPr>
        <w:jc w:val="both"/>
      </w:pPr>
      <w:r>
        <w:rPr>
          <w:rFonts w:cs="Arial"/>
          <w:b/>
        </w:rPr>
        <w:t xml:space="preserve">Item 2 - Tema de interesse, justificativa das razões pelas quais está se candidatando a uma vaga no PPGECT e da(s) linha(s) de pesquisa que indica.  </w:t>
      </w:r>
    </w:p>
    <w:p w:rsidR="007C25A9" w:rsidRDefault="000C5236">
      <w:pPr>
        <w:ind w:firstLine="708"/>
        <w:jc w:val="both"/>
      </w:pPr>
      <w:r>
        <w:rPr>
          <w:rFonts w:cs="Arial"/>
        </w:rPr>
        <w:t xml:space="preserve"> </w:t>
      </w:r>
    </w:p>
    <w:p w:rsidR="007C25A9" w:rsidRDefault="000C5236">
      <w:pPr>
        <w:ind w:firstLine="708"/>
        <w:jc w:val="both"/>
      </w:pPr>
      <w:r>
        <w:rPr>
          <w:rFonts w:cs="Arial"/>
        </w:rPr>
        <w:t>O item 2 deverá ter de 3 a 6 páginas (incluindo referências), seguindo os padrões: fonte Times New Roman ou Arial; tamanho 12; espaçamento simples; margens 2, tamanho da folha A4;</w:t>
      </w:r>
    </w:p>
    <w:p w:rsidR="007C25A9" w:rsidRDefault="007C25A9">
      <w:pPr>
        <w:ind w:firstLine="708"/>
        <w:jc w:val="both"/>
      </w:pPr>
    </w:p>
    <w:p w:rsidR="007C25A9" w:rsidRDefault="000C5236">
      <w:pPr>
        <w:ind w:firstLine="708"/>
        <w:jc w:val="both"/>
        <w:rPr>
          <w:rFonts w:ascii="Arial" w:hAnsi="Arial" w:cs="Arial"/>
        </w:rPr>
      </w:pPr>
      <w:r>
        <w:rPr>
          <w:rFonts w:cs="Arial"/>
        </w:rPr>
        <w:t>Neste item o (a) candidato (a) deve:</w:t>
      </w:r>
    </w:p>
    <w:p w:rsidR="007C25A9" w:rsidRDefault="000C5236">
      <w:pPr>
        <w:numPr>
          <w:ilvl w:val="0"/>
          <w:numId w:val="3"/>
        </w:numPr>
        <w:jc w:val="both"/>
      </w:pPr>
      <w:r>
        <w:rPr>
          <w:rFonts w:cs="Arial"/>
        </w:rPr>
        <w:t xml:space="preserve">expor e descrever o tema/assunto que está interessado em investigar; </w:t>
      </w:r>
    </w:p>
    <w:p w:rsidR="007C25A9" w:rsidRDefault="007C25A9">
      <w:pPr>
        <w:jc w:val="both"/>
        <w:rPr>
          <w:rFonts w:cs="Arial"/>
        </w:rPr>
      </w:pPr>
    </w:p>
    <w:p w:rsidR="007C25A9" w:rsidRDefault="000C5236">
      <w:pPr>
        <w:numPr>
          <w:ilvl w:val="0"/>
          <w:numId w:val="3"/>
        </w:numPr>
        <w:jc w:val="both"/>
      </w:pPr>
      <w:r>
        <w:rPr>
          <w:rFonts w:cs="Arial"/>
        </w:rPr>
        <w:t>destacar os principais aspectos de sua trajetória acadêmica e profissional apresentando razões pelas  quais  está se candidatando a uma vaga no PPGECT;</w:t>
      </w:r>
    </w:p>
    <w:p w:rsidR="007C25A9" w:rsidRDefault="007C25A9">
      <w:pPr>
        <w:jc w:val="both"/>
        <w:rPr>
          <w:rFonts w:ascii="Arial" w:hAnsi="Arial" w:cs="Arial"/>
        </w:rPr>
      </w:pPr>
    </w:p>
    <w:p w:rsidR="007C25A9" w:rsidRDefault="000C5236">
      <w:pPr>
        <w:numPr>
          <w:ilvl w:val="0"/>
          <w:numId w:val="3"/>
        </w:numPr>
        <w:jc w:val="both"/>
      </w:pPr>
      <w:r>
        <w:rPr>
          <w:rFonts w:cs="Arial"/>
        </w:rPr>
        <w:t>justificar a(s) linha(s) de pesquisa escolhida(s) à(s) qual(ais) o tema/assunto se vincula e;</w:t>
      </w:r>
    </w:p>
    <w:p w:rsidR="007C25A9" w:rsidRDefault="007C25A9">
      <w:pPr>
        <w:jc w:val="both"/>
        <w:rPr>
          <w:rFonts w:ascii="Arial" w:hAnsi="Arial" w:cs="Arial"/>
        </w:rPr>
      </w:pPr>
    </w:p>
    <w:p w:rsidR="007C25A9" w:rsidRDefault="000C523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/>
        </w:rPr>
        <w:t xml:space="preserve">fundamentar a escolha feita em no mínimo três trabalhos de pesquisa, devidamente referenciados. A seguir, algumas sugestões de periódicos </w:t>
      </w:r>
      <w:r>
        <w:rPr>
          <w:rFonts w:cs="Arial"/>
          <w:bCs/>
        </w:rPr>
        <w:t>(de acesso aberto)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da área da EDUCAÇÃO CIENTÍFICA E TECNOLÓGICA: </w:t>
      </w:r>
    </w:p>
    <w:p w:rsidR="007C25A9" w:rsidRDefault="007C25A9">
      <w:pPr>
        <w:ind w:left="1098"/>
        <w:jc w:val="both"/>
        <w:rPr>
          <w:rFonts w:cs="Arial"/>
          <w:bCs/>
        </w:rPr>
      </w:pPr>
    </w:p>
    <w:p w:rsidR="007C25A9" w:rsidRDefault="000C5236">
      <w:pPr>
        <w:ind w:left="1098"/>
        <w:jc w:val="both"/>
        <w:rPr>
          <w:rFonts w:ascii="Arial" w:hAnsi="Arial" w:cs="Arial"/>
        </w:rPr>
      </w:pPr>
      <w:r>
        <w:rPr>
          <w:rFonts w:cs="Arial"/>
        </w:rPr>
        <w:t>Periódicos Brasileiros</w:t>
      </w:r>
    </w:p>
    <w:p w:rsidR="007C25A9" w:rsidRDefault="00124754">
      <w:pPr>
        <w:numPr>
          <w:ilvl w:val="0"/>
          <w:numId w:val="1"/>
        </w:numPr>
        <w:ind w:left="1066" w:hanging="357"/>
        <w:rPr>
          <w:rFonts w:ascii="Arial" w:hAnsi="Arial" w:cs="Arial"/>
        </w:rPr>
      </w:pPr>
      <w:hyperlink r:id="rId7">
        <w:r w:rsidR="000C5236">
          <w:rPr>
            <w:rStyle w:val="LinkdaInternet"/>
            <w:rFonts w:cs="Arial"/>
            <w:bCs/>
            <w:color w:val="00000A"/>
          </w:rPr>
          <w:t>Alexandria</w:t>
        </w:r>
      </w:hyperlink>
    </w:p>
    <w:p w:rsidR="007C25A9" w:rsidRDefault="00124754">
      <w:pPr>
        <w:numPr>
          <w:ilvl w:val="0"/>
          <w:numId w:val="1"/>
        </w:numPr>
        <w:ind w:left="1066" w:hanging="357"/>
        <w:rPr>
          <w:rFonts w:ascii="Arial" w:hAnsi="Arial" w:cs="Arial"/>
        </w:rPr>
      </w:pPr>
      <w:hyperlink r:id="rId8">
        <w:r w:rsidR="000C5236">
          <w:rPr>
            <w:rStyle w:val="LinkdaInternet"/>
            <w:rFonts w:cs="Arial"/>
            <w:bCs/>
            <w:color w:val="00000A"/>
          </w:rPr>
          <w:t>Caderno Brasileiro de Ensino de Física</w:t>
        </w:r>
      </w:hyperlink>
    </w:p>
    <w:p w:rsidR="007C25A9" w:rsidRDefault="00124754">
      <w:pPr>
        <w:numPr>
          <w:ilvl w:val="0"/>
          <w:numId w:val="1"/>
        </w:numPr>
        <w:ind w:left="1066" w:hanging="357"/>
        <w:rPr>
          <w:rFonts w:ascii="Arial" w:hAnsi="Arial" w:cs="Arial"/>
        </w:rPr>
      </w:pPr>
      <w:hyperlink r:id="rId9">
        <w:r w:rsidR="000C5236">
          <w:rPr>
            <w:rStyle w:val="LinkdaInternet"/>
            <w:rFonts w:cs="Arial"/>
            <w:bCs/>
            <w:color w:val="00000A"/>
          </w:rPr>
          <w:t>Ciência &amp; Educação</w:t>
        </w:r>
      </w:hyperlink>
    </w:p>
    <w:p w:rsidR="007C25A9" w:rsidRDefault="00124754">
      <w:pPr>
        <w:numPr>
          <w:ilvl w:val="0"/>
          <w:numId w:val="1"/>
        </w:numPr>
        <w:ind w:left="1066" w:hanging="357"/>
        <w:rPr>
          <w:rFonts w:ascii="Arial" w:hAnsi="Arial" w:cs="Arial"/>
        </w:rPr>
      </w:pPr>
      <w:hyperlink r:id="rId10">
        <w:r w:rsidR="000C5236">
          <w:rPr>
            <w:rStyle w:val="LinkdaInternet"/>
            <w:rFonts w:cs="Arial"/>
            <w:bCs/>
            <w:color w:val="00000A"/>
          </w:rPr>
          <w:t>Educação Matemática em Revista</w:t>
        </w:r>
      </w:hyperlink>
    </w:p>
    <w:p w:rsidR="007C25A9" w:rsidRDefault="00124754">
      <w:pPr>
        <w:numPr>
          <w:ilvl w:val="0"/>
          <w:numId w:val="1"/>
        </w:numPr>
        <w:ind w:left="1068"/>
        <w:rPr>
          <w:rFonts w:ascii="Arial" w:hAnsi="Arial" w:cs="Arial"/>
          <w:lang w:val="en-US"/>
        </w:rPr>
      </w:pPr>
      <w:hyperlink r:id="rId11">
        <w:r w:rsidR="000C5236">
          <w:rPr>
            <w:rStyle w:val="LinkdaInternet"/>
            <w:rFonts w:cs="Arial"/>
            <w:iCs/>
            <w:color w:val="00000A"/>
            <w:lang w:val="en-US"/>
          </w:rPr>
          <w:t>International Journal for Research in Mathematics Education</w:t>
        </w:r>
      </w:hyperlink>
      <w:r w:rsidR="000C5236">
        <w:rPr>
          <w:rFonts w:cs="Arial"/>
          <w:lang w:val="en-US"/>
        </w:rPr>
        <w:t xml:space="preserve"> </w:t>
      </w:r>
    </w:p>
    <w:p w:rsidR="007C25A9" w:rsidRDefault="00124754">
      <w:pPr>
        <w:numPr>
          <w:ilvl w:val="0"/>
          <w:numId w:val="1"/>
        </w:numPr>
        <w:ind w:left="1066" w:hanging="357"/>
        <w:rPr>
          <w:rFonts w:ascii="Arial" w:hAnsi="Arial" w:cs="Arial"/>
        </w:rPr>
      </w:pPr>
      <w:hyperlink r:id="rId12">
        <w:r w:rsidR="000C5236">
          <w:rPr>
            <w:rStyle w:val="LinkdaInternet"/>
            <w:rFonts w:cs="Arial"/>
            <w:bCs/>
            <w:color w:val="00000A"/>
          </w:rPr>
          <w:t>Investigações em Ensino de Ciências</w:t>
        </w:r>
      </w:hyperlink>
    </w:p>
    <w:p w:rsidR="007C25A9" w:rsidRDefault="00124754">
      <w:pPr>
        <w:numPr>
          <w:ilvl w:val="0"/>
          <w:numId w:val="1"/>
        </w:numPr>
        <w:ind w:left="1068"/>
        <w:rPr>
          <w:rFonts w:ascii="Arial" w:hAnsi="Arial" w:cs="Arial"/>
        </w:rPr>
      </w:pPr>
      <w:hyperlink r:id="rId13">
        <w:r w:rsidR="000C5236">
          <w:rPr>
            <w:rStyle w:val="LinkdaInternet"/>
            <w:rFonts w:cs="Arial"/>
            <w:color w:val="00000A"/>
          </w:rPr>
          <w:t>Química Nova na Escola</w:t>
        </w:r>
      </w:hyperlink>
    </w:p>
    <w:p w:rsidR="007C25A9" w:rsidRDefault="00124754">
      <w:pPr>
        <w:numPr>
          <w:ilvl w:val="0"/>
          <w:numId w:val="1"/>
        </w:numPr>
        <w:ind w:left="1068"/>
        <w:rPr>
          <w:rFonts w:ascii="Arial" w:hAnsi="Arial" w:cs="Arial"/>
          <w:bCs/>
        </w:rPr>
      </w:pPr>
      <w:hyperlink r:id="rId14">
        <w:r w:rsidR="000C5236">
          <w:rPr>
            <w:rStyle w:val="LinkdaInternet"/>
            <w:rFonts w:cs="Arial"/>
            <w:bCs/>
            <w:color w:val="00000A"/>
          </w:rPr>
          <w:t>Revista  Bolema</w:t>
        </w:r>
      </w:hyperlink>
    </w:p>
    <w:p w:rsidR="007C25A9" w:rsidRDefault="00124754">
      <w:pPr>
        <w:numPr>
          <w:ilvl w:val="0"/>
          <w:numId w:val="1"/>
        </w:numPr>
        <w:ind w:left="1066" w:hanging="357"/>
        <w:rPr>
          <w:rFonts w:ascii="Arial" w:hAnsi="Arial" w:cs="Arial"/>
        </w:rPr>
      </w:pPr>
      <w:hyperlink r:id="rId15">
        <w:r w:rsidR="000C5236">
          <w:rPr>
            <w:rStyle w:val="LinkdaInternet"/>
            <w:rFonts w:cs="Arial"/>
            <w:bCs/>
            <w:color w:val="00000A"/>
          </w:rPr>
          <w:t>Revista Brasileira de Ensino de Física </w:t>
        </w:r>
      </w:hyperlink>
      <w:r w:rsidR="000C5236">
        <w:rPr>
          <w:rFonts w:cs="Arial"/>
        </w:rPr>
        <w:t xml:space="preserve"> </w:t>
      </w:r>
    </w:p>
    <w:p w:rsidR="007C25A9" w:rsidRDefault="00124754">
      <w:pPr>
        <w:numPr>
          <w:ilvl w:val="0"/>
          <w:numId w:val="1"/>
        </w:numPr>
        <w:ind w:left="1068"/>
        <w:rPr>
          <w:rFonts w:ascii="Arial" w:hAnsi="Arial" w:cs="Arial"/>
        </w:rPr>
      </w:pPr>
      <w:hyperlink r:id="rId16">
        <w:r w:rsidR="000C5236">
          <w:rPr>
            <w:rStyle w:val="LinkdaInternet"/>
            <w:rFonts w:cs="Arial"/>
            <w:color w:val="00000A"/>
          </w:rPr>
          <w:t>Revista Brasileira de Pesquisa em Educação em Ciências</w:t>
        </w:r>
      </w:hyperlink>
    </w:p>
    <w:p w:rsidR="007C25A9" w:rsidRDefault="00124754">
      <w:pPr>
        <w:numPr>
          <w:ilvl w:val="0"/>
          <w:numId w:val="1"/>
        </w:numPr>
        <w:ind w:left="1068"/>
        <w:rPr>
          <w:rFonts w:ascii="Arial" w:hAnsi="Arial" w:cs="Arial"/>
        </w:rPr>
      </w:pPr>
      <w:hyperlink r:id="rId17">
        <w:r w:rsidR="000C5236">
          <w:rPr>
            <w:rStyle w:val="LinkdaInternet"/>
            <w:rFonts w:cs="Arial"/>
            <w:color w:val="00000A"/>
          </w:rPr>
          <w:t>Revista da Associação Brasileira de Ensino de Biologia</w:t>
        </w:r>
      </w:hyperlink>
    </w:p>
    <w:p w:rsidR="007C25A9" w:rsidRDefault="00124754">
      <w:pPr>
        <w:numPr>
          <w:ilvl w:val="0"/>
          <w:numId w:val="1"/>
        </w:numPr>
        <w:ind w:left="1066" w:hanging="357"/>
        <w:rPr>
          <w:rFonts w:ascii="Arial" w:hAnsi="Arial" w:cs="Arial"/>
        </w:rPr>
      </w:pPr>
      <w:hyperlink r:id="rId18">
        <w:r w:rsidR="000C5236">
          <w:rPr>
            <w:rStyle w:val="LinkdaInternet"/>
            <w:rFonts w:cs="Arial"/>
            <w:bCs/>
            <w:color w:val="00000A"/>
          </w:rPr>
          <w:t>Revista Ensaio </w:t>
        </w:r>
      </w:hyperlink>
    </w:p>
    <w:p w:rsidR="007C25A9" w:rsidRDefault="00124754">
      <w:pPr>
        <w:numPr>
          <w:ilvl w:val="0"/>
          <w:numId w:val="1"/>
        </w:numPr>
        <w:ind w:left="1066" w:hanging="357"/>
        <w:rPr>
          <w:rFonts w:ascii="Arial" w:hAnsi="Arial" w:cs="Arial"/>
        </w:rPr>
      </w:pPr>
      <w:hyperlink r:id="rId19">
        <w:r w:rsidR="000C5236">
          <w:rPr>
            <w:rStyle w:val="LinkdaInternet"/>
            <w:rFonts w:cs="Arial"/>
            <w:bCs/>
            <w:color w:val="00000A"/>
          </w:rPr>
          <w:t>Revista Latino-Americana de Educação em Astronomia</w:t>
        </w:r>
      </w:hyperlink>
    </w:p>
    <w:p w:rsidR="007C25A9" w:rsidRDefault="00124754">
      <w:pPr>
        <w:numPr>
          <w:ilvl w:val="0"/>
          <w:numId w:val="1"/>
        </w:numPr>
        <w:ind w:left="1068"/>
        <w:rPr>
          <w:rFonts w:ascii="Arial" w:hAnsi="Arial" w:cs="Arial"/>
        </w:rPr>
      </w:pPr>
      <w:hyperlink r:id="rId20">
        <w:r w:rsidR="000C5236">
          <w:rPr>
            <w:rStyle w:val="LinkdaInternet"/>
            <w:rFonts w:cs="Arial"/>
            <w:bCs/>
            <w:color w:val="00000A"/>
          </w:rPr>
          <w:t>Revista Revemat</w:t>
        </w:r>
      </w:hyperlink>
    </w:p>
    <w:p w:rsidR="007C25A9" w:rsidRDefault="00124754">
      <w:pPr>
        <w:numPr>
          <w:ilvl w:val="0"/>
          <w:numId w:val="1"/>
        </w:numPr>
        <w:ind w:left="1068"/>
        <w:rPr>
          <w:rFonts w:ascii="Arial" w:hAnsi="Arial" w:cs="Arial"/>
        </w:rPr>
      </w:pPr>
      <w:hyperlink r:id="rId21">
        <w:r w:rsidR="000C5236">
          <w:rPr>
            <w:rStyle w:val="LinkdaInternet"/>
            <w:rFonts w:cs="Arial"/>
            <w:bCs/>
            <w:color w:val="00000A"/>
          </w:rPr>
          <w:t>Revista Zetetiké</w:t>
        </w:r>
      </w:hyperlink>
    </w:p>
    <w:p w:rsidR="007C25A9" w:rsidRDefault="00124754">
      <w:pPr>
        <w:numPr>
          <w:ilvl w:val="0"/>
          <w:numId w:val="1"/>
        </w:numPr>
        <w:ind w:left="1068"/>
        <w:rPr>
          <w:rFonts w:ascii="Arial" w:hAnsi="Arial" w:cs="Arial"/>
        </w:rPr>
      </w:pPr>
      <w:hyperlink r:id="rId22">
        <w:r w:rsidR="000C5236">
          <w:rPr>
            <w:rStyle w:val="LinkdaInternet"/>
            <w:rFonts w:cs="Arial"/>
            <w:color w:val="00000A"/>
          </w:rPr>
          <w:t>Revista de Ensino de Engenharia</w:t>
        </w:r>
      </w:hyperlink>
      <w:r w:rsidR="000C5236">
        <w:rPr>
          <w:rFonts w:cs="Arial"/>
        </w:rPr>
        <w:t xml:space="preserve"> </w:t>
      </w:r>
    </w:p>
    <w:p w:rsidR="007C25A9" w:rsidRDefault="000C5236">
      <w:pPr>
        <w:rPr>
          <w:rFonts w:ascii="Arial" w:hAnsi="Arial" w:cs="Arial"/>
          <w:b/>
        </w:rPr>
      </w:pPr>
      <w:r>
        <w:rPr>
          <w:rFonts w:cs="Arial"/>
        </w:rPr>
        <w:t>Periódicos Estrangeiros</w:t>
      </w:r>
    </w:p>
    <w:p w:rsidR="007C25A9" w:rsidRDefault="00124754">
      <w:pPr>
        <w:numPr>
          <w:ilvl w:val="0"/>
          <w:numId w:val="2"/>
        </w:numPr>
        <w:ind w:left="1068"/>
        <w:rPr>
          <w:rFonts w:ascii="Arial" w:hAnsi="Arial" w:cs="Arial"/>
        </w:rPr>
      </w:pPr>
      <w:hyperlink r:id="rId23">
        <w:r w:rsidR="000C5236">
          <w:rPr>
            <w:rStyle w:val="LinkdaInternet"/>
            <w:rFonts w:cs="Arial"/>
            <w:bCs/>
            <w:color w:val="00000A"/>
          </w:rPr>
          <w:t>Enseñanza de las Ciencias</w:t>
        </w:r>
      </w:hyperlink>
    </w:p>
    <w:p w:rsidR="007C25A9" w:rsidRDefault="00124754">
      <w:pPr>
        <w:numPr>
          <w:ilvl w:val="0"/>
          <w:numId w:val="2"/>
        </w:numPr>
        <w:ind w:left="1068"/>
        <w:rPr>
          <w:rFonts w:ascii="Arial" w:hAnsi="Arial" w:cs="Arial"/>
          <w:lang w:val="es-ES"/>
        </w:rPr>
      </w:pPr>
      <w:hyperlink r:id="rId24">
        <w:r w:rsidR="000C5236">
          <w:rPr>
            <w:rStyle w:val="LinkdaInternet"/>
            <w:rFonts w:cs="Arial"/>
            <w:color w:val="00000A"/>
            <w:lang w:val="es-ES"/>
          </w:rPr>
          <w:t>Revista Educación en Biología</w:t>
        </w:r>
      </w:hyperlink>
    </w:p>
    <w:p w:rsidR="007C25A9" w:rsidRDefault="00124754">
      <w:pPr>
        <w:numPr>
          <w:ilvl w:val="0"/>
          <w:numId w:val="2"/>
        </w:numPr>
        <w:ind w:left="1068"/>
        <w:rPr>
          <w:rFonts w:ascii="Arial" w:hAnsi="Arial" w:cs="Arial"/>
          <w:lang w:val="es-ES"/>
        </w:rPr>
      </w:pPr>
      <w:hyperlink r:id="rId25">
        <w:r w:rsidR="000C5236">
          <w:rPr>
            <w:rStyle w:val="LinkdaInternet"/>
            <w:rFonts w:cs="Arial"/>
            <w:bCs/>
            <w:color w:val="00000A"/>
            <w:lang w:val="es-ES"/>
          </w:rPr>
          <w:t>Revista Electrónica de Enseñanza de las Ciencias</w:t>
        </w:r>
      </w:hyperlink>
    </w:p>
    <w:p w:rsidR="007C25A9" w:rsidRDefault="00124754">
      <w:pPr>
        <w:numPr>
          <w:ilvl w:val="0"/>
          <w:numId w:val="2"/>
        </w:numPr>
        <w:ind w:left="1068"/>
        <w:rPr>
          <w:rFonts w:ascii="Arial" w:hAnsi="Arial" w:cs="Arial"/>
          <w:lang w:val="es-ES"/>
        </w:rPr>
      </w:pPr>
      <w:hyperlink r:id="rId26">
        <w:r w:rsidR="000C5236">
          <w:rPr>
            <w:rStyle w:val="LinkdaInternet"/>
            <w:rFonts w:cs="Arial"/>
            <w:bCs/>
            <w:color w:val="00000A"/>
          </w:rPr>
          <w:t>Revista Quadrante</w:t>
        </w:r>
      </w:hyperlink>
    </w:p>
    <w:p w:rsidR="007C25A9" w:rsidRDefault="00124754">
      <w:pPr>
        <w:numPr>
          <w:ilvl w:val="0"/>
          <w:numId w:val="2"/>
        </w:numPr>
        <w:ind w:left="1068"/>
        <w:rPr>
          <w:rFonts w:ascii="Arial" w:hAnsi="Arial" w:cs="Arial"/>
          <w:lang w:val="es-ES"/>
        </w:rPr>
      </w:pPr>
      <w:hyperlink r:id="rId27">
        <w:r w:rsidR="000C5236">
          <w:rPr>
            <w:rStyle w:val="LinkdaInternet"/>
            <w:rFonts w:cs="Arial"/>
            <w:color w:val="00000A"/>
            <w:lang w:val="es-ES"/>
          </w:rPr>
          <w:t>Revista Redes</w:t>
        </w:r>
      </w:hyperlink>
    </w:p>
    <w:p w:rsidR="007C25A9" w:rsidRDefault="000C5236">
      <w:pPr>
        <w:numPr>
          <w:ilvl w:val="0"/>
          <w:numId w:val="2"/>
        </w:numPr>
        <w:ind w:left="1068"/>
      </w:pPr>
      <w:r>
        <w:rPr>
          <w:rFonts w:cs="Arial"/>
          <w:lang w:val="es-ES"/>
        </w:rPr>
        <w:t>Revista Iberoamericana de Ciencia, Tecnología y Sociedad</w:t>
      </w:r>
    </w:p>
    <w:p w:rsidR="007C25A9" w:rsidRDefault="007C25A9"/>
    <w:p w:rsidR="007C25A9" w:rsidRDefault="000C5236">
      <w:pPr>
        <w:spacing w:line="360" w:lineRule="auto"/>
      </w:pPr>
      <w:r>
        <w:rPr>
          <w:rFonts w:cs="Arial"/>
          <w:lang w:val="es-ES"/>
        </w:rPr>
        <w:t>Os anteprojetos escritos em desacordo com estas orientações serão desclassificados, de acordo com o item 3.2.2 do Edital 02/PPGECT/2017.</w:t>
      </w:r>
    </w:p>
    <w:sectPr w:rsidR="007C25A9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Ex B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692"/>
    <w:multiLevelType w:val="multilevel"/>
    <w:tmpl w:val="447218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1A7F74"/>
    <w:multiLevelType w:val="multilevel"/>
    <w:tmpl w:val="C5AE4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D2211A"/>
    <w:multiLevelType w:val="multilevel"/>
    <w:tmpl w:val="567E7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241F13"/>
    <w:multiLevelType w:val="multilevel"/>
    <w:tmpl w:val="B448B436"/>
    <w:lvl w:ilvl="0">
      <w:start w:val="1"/>
      <w:numFmt w:val="upperLetter"/>
      <w:lvlText w:val="(%1)"/>
      <w:lvlJc w:val="left"/>
      <w:pPr>
        <w:ind w:left="1098" w:hanging="39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A9"/>
    <w:rsid w:val="000C5236"/>
    <w:rsid w:val="00124754"/>
    <w:rsid w:val="007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9C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A04B9C"/>
    <w:pPr>
      <w:keepNext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2D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04039C"/>
    <w:rPr>
      <w:rFonts w:ascii="Courier New" w:eastAsia="Times New Roman" w:hAnsi="Courier New" w:cs="Courier New"/>
      <w:sz w:val="20"/>
      <w:szCs w:val="20"/>
    </w:rPr>
  </w:style>
  <w:style w:type="character" w:customStyle="1" w:styleId="LinkdaInternet">
    <w:name w:val="Link da Internet"/>
    <w:rsid w:val="00192AFB"/>
    <w:rPr>
      <w:color w:val="0000FF"/>
      <w:u w:val="single"/>
    </w:rPr>
  </w:style>
  <w:style w:type="character" w:customStyle="1" w:styleId="TextodebaloChar">
    <w:name w:val="Texto de balão Char"/>
    <w:link w:val="Textodebalo"/>
    <w:rsid w:val="00FD56C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711851"/>
    <w:rPr>
      <w:sz w:val="24"/>
      <w:szCs w:val="24"/>
    </w:rPr>
  </w:style>
  <w:style w:type="character" w:styleId="HiperlinkVisitado">
    <w:name w:val="FollowedHyperlink"/>
    <w:rsid w:val="000965DB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semiHidden/>
    <w:rsid w:val="00A32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04B9C"/>
    <w:pPr>
      <w:spacing w:after="140" w:line="360" w:lineRule="auto"/>
      <w:jc w:val="both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A04B9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D56C6"/>
    <w:rPr>
      <w:rFonts w:ascii="Tahoma" w:hAnsi="Tahoma" w:cs="Tahoma"/>
      <w:sz w:val="16"/>
      <w:szCs w:val="16"/>
    </w:rPr>
  </w:style>
  <w:style w:type="paragraph" w:customStyle="1" w:styleId="XIEPEF-resumodoartigo">
    <w:name w:val="XI EPEF - resumo do artigo"/>
    <w:basedOn w:val="Normal"/>
    <w:rsid w:val="001F218B"/>
    <w:pPr>
      <w:spacing w:after="280"/>
      <w:ind w:firstLine="851"/>
      <w:jc w:val="both"/>
    </w:pPr>
    <w:rPr>
      <w:rFonts w:ascii="Arial" w:hAnsi="Arial"/>
    </w:rPr>
  </w:style>
  <w:style w:type="paragraph" w:customStyle="1" w:styleId="XIEPEF-cincopalavraschave-portuguesingls">
    <w:name w:val="XI EPEF - cinco palavras chave - portugues/inglês"/>
    <w:basedOn w:val="Normal"/>
    <w:rsid w:val="001F218B"/>
    <w:pPr>
      <w:spacing w:after="280"/>
      <w:ind w:firstLine="851"/>
    </w:pPr>
    <w:rPr>
      <w:rFonts w:ascii="Arial" w:hAnsi="Arial"/>
    </w:rPr>
  </w:style>
  <w:style w:type="table" w:styleId="Tabelacomgrade">
    <w:name w:val="Table Grid"/>
    <w:basedOn w:val="Tabelanormal"/>
    <w:rsid w:val="00FD56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9C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A04B9C"/>
    <w:pPr>
      <w:keepNext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2D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04039C"/>
    <w:rPr>
      <w:rFonts w:ascii="Courier New" w:eastAsia="Times New Roman" w:hAnsi="Courier New" w:cs="Courier New"/>
      <w:sz w:val="20"/>
      <w:szCs w:val="20"/>
    </w:rPr>
  </w:style>
  <w:style w:type="character" w:customStyle="1" w:styleId="LinkdaInternet">
    <w:name w:val="Link da Internet"/>
    <w:rsid w:val="00192AFB"/>
    <w:rPr>
      <w:color w:val="0000FF"/>
      <w:u w:val="single"/>
    </w:rPr>
  </w:style>
  <w:style w:type="character" w:customStyle="1" w:styleId="TextodebaloChar">
    <w:name w:val="Texto de balão Char"/>
    <w:link w:val="Textodebalo"/>
    <w:rsid w:val="00FD56C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711851"/>
    <w:rPr>
      <w:sz w:val="24"/>
      <w:szCs w:val="24"/>
    </w:rPr>
  </w:style>
  <w:style w:type="character" w:styleId="HiperlinkVisitado">
    <w:name w:val="FollowedHyperlink"/>
    <w:rsid w:val="000965DB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semiHidden/>
    <w:rsid w:val="00A32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04B9C"/>
    <w:pPr>
      <w:spacing w:after="140" w:line="360" w:lineRule="auto"/>
      <w:jc w:val="both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A04B9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D56C6"/>
    <w:rPr>
      <w:rFonts w:ascii="Tahoma" w:hAnsi="Tahoma" w:cs="Tahoma"/>
      <w:sz w:val="16"/>
      <w:szCs w:val="16"/>
    </w:rPr>
  </w:style>
  <w:style w:type="paragraph" w:customStyle="1" w:styleId="XIEPEF-resumodoartigo">
    <w:name w:val="XI EPEF - resumo do artigo"/>
    <w:basedOn w:val="Normal"/>
    <w:rsid w:val="001F218B"/>
    <w:pPr>
      <w:spacing w:after="280"/>
      <w:ind w:firstLine="851"/>
      <w:jc w:val="both"/>
    </w:pPr>
    <w:rPr>
      <w:rFonts w:ascii="Arial" w:hAnsi="Arial"/>
    </w:rPr>
  </w:style>
  <w:style w:type="paragraph" w:customStyle="1" w:styleId="XIEPEF-cincopalavraschave-portuguesingls">
    <w:name w:val="XI EPEF - cinco palavras chave - portugues/inglês"/>
    <w:basedOn w:val="Normal"/>
    <w:rsid w:val="001F218B"/>
    <w:pPr>
      <w:spacing w:after="280"/>
      <w:ind w:firstLine="851"/>
    </w:pPr>
    <w:rPr>
      <w:rFonts w:ascii="Arial" w:hAnsi="Arial"/>
    </w:rPr>
  </w:style>
  <w:style w:type="table" w:styleId="Tabelacomgrade">
    <w:name w:val="Table Grid"/>
    <w:basedOn w:val="Tabelanormal"/>
    <w:rsid w:val="00FD56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ufsc.br/ccef/" TargetMode="External"/><Relationship Id="rId13" Type="http://schemas.openxmlformats.org/officeDocument/2006/relationships/hyperlink" Target="http://qnesc.sbq.org.br/" TargetMode="External"/><Relationship Id="rId18" Type="http://schemas.openxmlformats.org/officeDocument/2006/relationships/hyperlink" Target="http://www.portal.fae.ufmg.br/seer/" TargetMode="External"/><Relationship Id="rId26" Type="http://schemas.openxmlformats.org/officeDocument/2006/relationships/hyperlink" Target="http://www.apm.pt/portal/quadrante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e.unicamp.br/servicos/publicacoes-zetetike.html" TargetMode="External"/><Relationship Id="rId7" Type="http://schemas.openxmlformats.org/officeDocument/2006/relationships/hyperlink" Target="http://alexandria.ppgect.ufsc.br/" TargetMode="External"/><Relationship Id="rId12" Type="http://schemas.openxmlformats.org/officeDocument/2006/relationships/hyperlink" Target="http://www.if.ufrgs.br/public/ensino/revista.htm" TargetMode="External"/><Relationship Id="rId17" Type="http://schemas.openxmlformats.org/officeDocument/2006/relationships/hyperlink" Target="http://www.sbenbio.org.br/categoria/revistas/" TargetMode="External"/><Relationship Id="rId25" Type="http://schemas.openxmlformats.org/officeDocument/2006/relationships/hyperlink" Target="http://www.saum.uvigo.es/reec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vistas.if.usp.br/rbpec" TargetMode="External"/><Relationship Id="rId20" Type="http://schemas.openxmlformats.org/officeDocument/2006/relationships/hyperlink" Target="https://periodicos.ufsc.br/index.php/revema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bem.com.br/ojs/index.php/ripem/index" TargetMode="External"/><Relationship Id="rId24" Type="http://schemas.openxmlformats.org/officeDocument/2006/relationships/hyperlink" Target="http://adbia.org.ar/revista-educacion-en-biolog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fisica.org.br/rbef/" TargetMode="External"/><Relationship Id="rId23" Type="http://schemas.openxmlformats.org/officeDocument/2006/relationships/hyperlink" Target="http://ensciencias.uab.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bem.com.br/revista/index.php/emr" TargetMode="External"/><Relationship Id="rId19" Type="http://schemas.openxmlformats.org/officeDocument/2006/relationships/hyperlink" Target="http://www.relea.ufscar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m.com.br/revista/index.php/emr" TargetMode="External"/><Relationship Id="rId14" Type="http://schemas.openxmlformats.org/officeDocument/2006/relationships/hyperlink" Target="http://www.periodicos.rc.biblioteca.unesp.br/index.php/bolema" TargetMode="External"/><Relationship Id="rId22" Type="http://schemas.openxmlformats.org/officeDocument/2006/relationships/hyperlink" Target="http://www.abenge.org.br/revista/index.php/abenge" TargetMode="External"/><Relationship Id="rId27" Type="http://schemas.openxmlformats.org/officeDocument/2006/relationships/hyperlink" Target="http://iesct.unq.edu.ar/index.php/es/publicaciones/revista-red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732</Words>
  <Characters>3953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Vice</dc:creator>
  <cp:lastModifiedBy>PC03</cp:lastModifiedBy>
  <cp:revision>13</cp:revision>
  <cp:lastPrinted>2006-11-29T17:33:00Z</cp:lastPrinted>
  <dcterms:created xsi:type="dcterms:W3CDTF">2016-06-15T14:24:00Z</dcterms:created>
  <dcterms:modified xsi:type="dcterms:W3CDTF">2017-07-03T10:44:00Z</dcterms:modified>
  <dc:language>pt-BR</dc:language>
</cp:coreProperties>
</file>